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7D" w:rsidRPr="00210E19" w:rsidRDefault="0027597D" w:rsidP="0027597D">
      <w:pPr>
        <w:rPr>
          <w:rFonts w:ascii="Times New Roman" w:hAnsi="Times New Roman" w:cs="Times New Roman"/>
          <w:b/>
          <w:sz w:val="28"/>
          <w:szCs w:val="28"/>
        </w:rPr>
      </w:pPr>
      <w:r w:rsidRPr="00210E19">
        <w:rPr>
          <w:rFonts w:ascii="Times New Roman" w:hAnsi="Times New Roman" w:cs="Times New Roman"/>
          <w:b/>
          <w:sz w:val="28"/>
          <w:szCs w:val="28"/>
        </w:rPr>
        <w:t>ЛЮБИТЕ И ЦЕНИТЕ СЧАСТЬЕ, ОНО РОЖДАЕТСЯ В СЕМЬЕ, ЧТО МОЖЕТ БЫТЬ ЕЁ ДОРОЖЕ НА ЭТОЙ СКАЗОЧНОЙ ЗЕМЛЕ!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>10 шагов навстречу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   1. Не лгите детям. Ложь страна, как мир. Мы обманываем ребенка, исходя из соображений сиюминутного комфорта, а штраф, который мы платим, гораздо больше и неприятнее. Чаще всего мы платим утратой доверия ребенка, в худшем случае – тем, что у него создается разрозненная, противоречивая картина мира </w:t>
      </w:r>
      <w:proofErr w:type="gramStart"/>
      <w:r w:rsidRPr="00210E19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210E19">
        <w:rPr>
          <w:rFonts w:ascii="Times New Roman" w:hAnsi="Times New Roman" w:cs="Times New Roman"/>
          <w:sz w:val="28"/>
          <w:szCs w:val="28"/>
        </w:rPr>
        <w:t xml:space="preserve"> непротиворечивой и целостной. В мире, где слова родителей не соответствуют действительности, ребенку крайне трудно жить.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   2. Если не знаете, что ответить ребенку, помолчите и подумайте. Помогите себе: возьмите тайм-аут. Ничего страшного в словах «я отвечу тебе завтра» нет. Время, которое вы выиграли, потратьте на то, чтобы сформулировать для себя причины своего страха.  Чего боитесь? Почему не можете чего-то сказать? Скорее всего, вы придете к тому, что боитесь не за ребенка, а за себя, боитесь, что правда может разрушить вас самих. Дети могут воспринять любую правду, если ее нормально воспринимает взрослый, который ребенку ее «преподносит». Сначала справьтесь  сами с собой, затем говорите с ребенком. Только не лгите!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   3. Знайте: забывчивость – это тоже разновидность обмана. Пообещали – и забыли. И ребенок забыл. Потом ребенок вспомнил. И обиделся постфактум. Нехорошо. Если обещаете – выполняйте. Если у вас плохая память – записывайте. Если вспомнили, что забыли, - поговорите об этом с ребенком. Скажите, что вспомнили и что обязательно выполните обещанное. Это укрепляет доверие ребенка к миру, учит его быть обязательным, дает ему понять, что вы его уважаете.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   4. Никогда не имитируйте общение, интерес, участие. Не говорите: «Ах, кК здорово ты нарисовал», глядя при этом в телевизор. Либо оторвитесь от сериала, либо честно (!) скажите: «Прости, дорогой. Я сейчас занята и как </w:t>
      </w:r>
      <w:proofErr w:type="gramStart"/>
      <w:r w:rsidRPr="00210E19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210E19">
        <w:rPr>
          <w:rFonts w:ascii="Times New Roman" w:hAnsi="Times New Roman" w:cs="Times New Roman"/>
          <w:sz w:val="28"/>
          <w:szCs w:val="28"/>
        </w:rPr>
        <w:t xml:space="preserve"> не могу поглядеть. Я закончу и посмотрю хорошенько, что ты нарисовал». Опять же – не обманывайте: когда закончите – обязательно посмотрите.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   5. Не делайте своему ребенку лишних подарков, откупаясь за то,  что недостаточно уделяете ему времени. За свое отсутствие «платите» присутствием: идите вместе куда хотите, дарите ребенку свое время, а не деньги. Способ откупаться подарками за то, что «не </w:t>
      </w:r>
      <w:proofErr w:type="spellStart"/>
      <w:r w:rsidRPr="00210E19">
        <w:rPr>
          <w:rFonts w:ascii="Times New Roman" w:hAnsi="Times New Roman" w:cs="Times New Roman"/>
          <w:sz w:val="28"/>
          <w:szCs w:val="28"/>
        </w:rPr>
        <w:t>долюбили</w:t>
      </w:r>
      <w:proofErr w:type="spellEnd"/>
      <w:r w:rsidRPr="00210E19">
        <w:rPr>
          <w:rFonts w:ascii="Times New Roman" w:hAnsi="Times New Roman" w:cs="Times New Roman"/>
          <w:sz w:val="28"/>
          <w:szCs w:val="28"/>
        </w:rPr>
        <w:t xml:space="preserve">» ребенка, - </w:t>
      </w:r>
      <w:r w:rsidRPr="00210E19">
        <w:rPr>
          <w:rFonts w:ascii="Times New Roman" w:hAnsi="Times New Roman" w:cs="Times New Roman"/>
          <w:sz w:val="28"/>
          <w:szCs w:val="28"/>
        </w:rPr>
        <w:lastRenderedPageBreak/>
        <w:t>предшественник товарно-денежных отношений в любви. А если хотите, чтобы малыш достойно вел себя в магазине, своевременно расскажите ему, что такое деньги и откуда они берутся.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   6. Если не правы, искренне просите у ребенка прощения. Взрослые заблуждаются, когда считают, что они непогрешимы и всегда правы. Помните: любой диктат творит зло.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   7. При любой возможности позволяйте ребенку выбирать: еду, одежду, игрушки в магазине. Так он получает представление о том, что имеет право на собственное  мнение, и это мнение учитывается.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   8. Отказ принимайте всерьез. Если вы считаете, что ребенок имеет право сказать «нет» в конкретной ситуации, - соглашайтесь</w:t>
      </w:r>
      <w:proofErr w:type="gramStart"/>
      <w:r w:rsidRPr="00210E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0E1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10E1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10E19">
        <w:rPr>
          <w:rFonts w:ascii="Times New Roman" w:hAnsi="Times New Roman" w:cs="Times New Roman"/>
          <w:sz w:val="28"/>
          <w:szCs w:val="28"/>
        </w:rPr>
        <w:t>ы хочешь поехать на выходные к бабушке?» - «Нет». Значит, не везите его к бабушке. Иначе не стоило и спрашивать.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   9. Не конкурируйте за любовь второго родителя. Всячески поддерживайте в ребенке уважение к нему. Не спрашивайте: «Кого ты больше любишь?». Ребенок не должен чувствовать себя виноватым из-за того, что в данный момент предпочел кого-то из родителей, иначе вы укрепляете его в мысли, что родителей можно сравнивать и назначать «лучшего» или «худшего». В идеале, каждый родитель должен быть незаменимой, эксклюзивной фигурой.</w:t>
      </w:r>
    </w:p>
    <w:p w:rsidR="00756454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   10. Хвалите детей! Отмечайте их хорошие поступки, их успехи в каком-либо виде деятельности. Но не говорите: «Ты самый лучший!» «Лучшим» быть тяжело</w:t>
      </w:r>
    </w:p>
    <w:p w:rsidR="0027597D" w:rsidRPr="00210E19" w:rsidRDefault="0027597D" w:rsidP="0027597D">
      <w:pPr>
        <w:rPr>
          <w:rFonts w:ascii="Times New Roman" w:hAnsi="Times New Roman" w:cs="Times New Roman"/>
          <w:b/>
          <w:sz w:val="28"/>
          <w:szCs w:val="28"/>
        </w:rPr>
      </w:pP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b/>
          <w:sz w:val="28"/>
          <w:szCs w:val="28"/>
        </w:rPr>
        <w:t>Десять заповеде</w:t>
      </w:r>
      <w:r w:rsidR="00B45DC6" w:rsidRPr="00210E19">
        <w:rPr>
          <w:rFonts w:ascii="Times New Roman" w:hAnsi="Times New Roman" w:cs="Times New Roman"/>
          <w:b/>
          <w:sz w:val="28"/>
          <w:szCs w:val="28"/>
        </w:rPr>
        <w:t>й для родителей</w:t>
      </w:r>
      <w:proofErr w:type="gramStart"/>
      <w:r w:rsidR="00B45DC6" w:rsidRPr="00210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E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Не жди, что твой ребенок будет таким, как ты или таким, как ты хочешь. 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>Помоги ему стать не тобой, а собой.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 xml:space="preserve">Не вымещай на ребенке свои обиды, чтобы в старости не есть горький хлеб. </w:t>
      </w:r>
      <w:proofErr w:type="gramStart"/>
      <w:r w:rsidRPr="00210E19">
        <w:rPr>
          <w:rFonts w:ascii="Times New Roman" w:hAnsi="Times New Roman" w:cs="Times New Roman"/>
          <w:sz w:val="28"/>
          <w:szCs w:val="28"/>
        </w:rPr>
        <w:t>Ибо</w:t>
      </w:r>
      <w:proofErr w:type="gramEnd"/>
      <w:r w:rsidRPr="00210E19">
        <w:rPr>
          <w:rFonts w:ascii="Times New Roman" w:hAnsi="Times New Roman" w:cs="Times New Roman"/>
          <w:sz w:val="28"/>
          <w:szCs w:val="28"/>
        </w:rPr>
        <w:t xml:space="preserve"> что посеешь, то и взойдет.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lastRenderedPageBreak/>
        <w:t>Не относитесь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>Не унижай!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>Не забывай, что самые важные 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>Не мучь себя, если не можешь сделать что-то для своего ребенка. Мучь, если можешь – но не делаешь. Помни, для ребенка сделано недостаточно, если не сделано все.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>Ребенок – это не тиран, который завладеет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«наш», «свой» ребенок, но душа, данная на хранение.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27597D" w:rsidRPr="00210E19" w:rsidRDefault="0027597D" w:rsidP="0027597D">
      <w:pPr>
        <w:rPr>
          <w:rFonts w:ascii="Times New Roman" w:hAnsi="Times New Roman" w:cs="Times New Roman"/>
          <w:sz w:val="28"/>
          <w:szCs w:val="28"/>
        </w:rPr>
      </w:pPr>
      <w:r w:rsidRPr="00210E19">
        <w:rPr>
          <w:rFonts w:ascii="Times New Roman" w:hAnsi="Times New Roman" w:cs="Times New Roman"/>
          <w:sz w:val="28"/>
          <w:szCs w:val="28"/>
        </w:rPr>
        <w:t>Люби своего ребенка любым – неталантливым, неудачливым, взрослым. Общаясь СС ним – радуйся, потому что ребенок – это праздник, который пока с тобой.</w:t>
      </w:r>
    </w:p>
    <w:sectPr w:rsidR="0027597D" w:rsidRPr="00210E19" w:rsidSect="0075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97D"/>
    <w:rsid w:val="00210E19"/>
    <w:rsid w:val="0027597D"/>
    <w:rsid w:val="003C551C"/>
    <w:rsid w:val="00756454"/>
    <w:rsid w:val="00851BC0"/>
    <w:rsid w:val="00B4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2012-11-12T17:13:00Z</dcterms:created>
  <dcterms:modified xsi:type="dcterms:W3CDTF">2012-11-12T19:27:00Z</dcterms:modified>
</cp:coreProperties>
</file>