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579" w:tblpY="790"/>
        <w:tblOverlap w:val="never"/>
        <w:tblW w:w="9918" w:type="dxa"/>
        <w:tblLook w:val="04A0" w:firstRow="1" w:lastRow="0" w:firstColumn="1" w:lastColumn="0" w:noHBand="0" w:noVBand="1"/>
      </w:tblPr>
      <w:tblGrid>
        <w:gridCol w:w="4017"/>
        <w:gridCol w:w="2331"/>
        <w:gridCol w:w="4161"/>
      </w:tblGrid>
      <w:tr w:rsidR="00427B9F" w:rsidRPr="00737DDD" w:rsidTr="00105236">
        <w:tc>
          <w:tcPr>
            <w:tcW w:w="9918" w:type="dxa"/>
            <w:gridSpan w:val="3"/>
            <w:shd w:val="clear" w:color="auto" w:fill="auto"/>
          </w:tcPr>
          <w:tbl>
            <w:tblPr>
              <w:tblpPr w:leftFromText="180" w:rightFromText="180" w:vertAnchor="text" w:horzAnchor="margin" w:tblpXSpec="center" w:tblpY="-179"/>
              <w:tblW w:w="10293" w:type="dxa"/>
              <w:tblLook w:val="01E0" w:firstRow="1" w:lastRow="1" w:firstColumn="1" w:lastColumn="1" w:noHBand="0" w:noVBand="0"/>
            </w:tblPr>
            <w:tblGrid>
              <w:gridCol w:w="10293"/>
            </w:tblGrid>
            <w:tr w:rsidR="00F53BE7" w:rsidRPr="003D0232" w:rsidTr="00493E5A">
              <w:trPr>
                <w:trHeight w:val="317"/>
              </w:trPr>
              <w:tc>
                <w:tcPr>
                  <w:tcW w:w="10293" w:type="dxa"/>
                  <w:shd w:val="clear" w:color="auto" w:fill="auto"/>
                </w:tcPr>
                <w:p w:rsidR="00F53BE7" w:rsidRPr="003D0232" w:rsidRDefault="00F53BE7" w:rsidP="00F53BE7">
                  <w:pPr>
                    <w:ind w:right="-447"/>
                    <w:jc w:val="center"/>
                    <w:rPr>
                      <w:b/>
                    </w:rPr>
                  </w:pPr>
                  <w:r w:rsidRPr="003D0232">
                    <w:rPr>
                      <w:b/>
                    </w:rPr>
                    <w:t xml:space="preserve">МУНИЦИПАЛЬНОЕ БЮДЖЕТНОЕ ОБЩЕОБРАЗОВАТЕЛЬНОЕ УЧРЕЖДЕНИЕ </w:t>
                  </w:r>
                  <w:r>
                    <w:rPr>
                      <w:b/>
                    </w:rPr>
                    <w:t xml:space="preserve"> </w:t>
                  </w:r>
                  <w:r w:rsidRPr="003D0232">
                    <w:rPr>
                      <w:b/>
                    </w:rPr>
                    <w:t xml:space="preserve">«СРЕДНЯЯ ШКОЛА № 6 ИМЕНИ ГЕРОЯ СОВЕТСКОГО СОЮЗА В.А.СТЁПИНА» </w:t>
                  </w:r>
                </w:p>
                <w:p w:rsidR="00F53BE7" w:rsidRPr="003D0232" w:rsidRDefault="00F53BE7" w:rsidP="00F53BE7">
                  <w:pPr>
                    <w:ind w:right="-447"/>
                    <w:jc w:val="center"/>
                    <w:rPr>
                      <w:b/>
                    </w:rPr>
                  </w:pPr>
                  <w:r w:rsidRPr="003D0232">
                    <w:rPr>
                      <w:b/>
                    </w:rPr>
                    <w:t>г. РОСЛАВЛЯ СМОЛЕНСКОЙ ОБЛАСТИ</w:t>
                  </w:r>
                </w:p>
                <w:tbl>
                  <w:tblPr>
                    <w:tblpPr w:leftFromText="180" w:rightFromText="180" w:vertAnchor="page" w:horzAnchor="margin" w:tblpY="1696"/>
                    <w:tblOverlap w:val="never"/>
                    <w:tblW w:w="10031" w:type="dxa"/>
                    <w:tblLook w:val="04A0" w:firstRow="1" w:lastRow="0" w:firstColumn="1" w:lastColumn="0" w:noHBand="0" w:noVBand="1"/>
                  </w:tblPr>
                  <w:tblGrid>
                    <w:gridCol w:w="3936"/>
                    <w:gridCol w:w="2126"/>
                    <w:gridCol w:w="3969"/>
                  </w:tblGrid>
                  <w:tr w:rsidR="00F53BE7" w:rsidRPr="003D0232" w:rsidTr="00493E5A">
                    <w:trPr>
                      <w:trHeight w:val="1289"/>
                    </w:trPr>
                    <w:tc>
                      <w:tcPr>
                        <w:tcW w:w="3936" w:type="dxa"/>
                        <w:shd w:val="clear" w:color="auto" w:fill="auto"/>
                      </w:tcPr>
                      <w:p w:rsidR="00F53BE7" w:rsidRPr="003D0232" w:rsidRDefault="00F53BE7" w:rsidP="00F53BE7">
                        <w:r w:rsidRPr="003D0232">
                          <w:t xml:space="preserve">«Мотивированное мнение </w:t>
                        </w:r>
                      </w:p>
                      <w:p w:rsidR="00F53BE7" w:rsidRPr="003D0232" w:rsidRDefault="00F53BE7" w:rsidP="00F53BE7">
                        <w:r w:rsidRPr="003D0232">
                          <w:t>Первичной профсоюзной организации учтено»</w:t>
                        </w:r>
                      </w:p>
                      <w:p w:rsidR="00F53BE7" w:rsidRPr="003D0232" w:rsidRDefault="00F53BE7" w:rsidP="00F53BE7">
                        <w:r w:rsidRPr="003D0232">
                          <w:t xml:space="preserve"> Протокол от 30 августа 2024 г.№ 1</w:t>
                        </w:r>
                      </w:p>
                    </w:tc>
                    <w:tc>
                      <w:tcPr>
                        <w:tcW w:w="2126" w:type="dxa"/>
                        <w:shd w:val="clear" w:color="auto" w:fill="auto"/>
                      </w:tcPr>
                      <w:p w:rsidR="00F53BE7" w:rsidRPr="003D0232" w:rsidRDefault="00F53BE7" w:rsidP="00F53BE7">
                        <w:pPr>
                          <w:ind w:left="572"/>
                        </w:pPr>
                      </w:p>
                    </w:tc>
                    <w:tc>
                      <w:tcPr>
                        <w:tcW w:w="3969" w:type="dxa"/>
                        <w:shd w:val="clear" w:color="auto" w:fill="auto"/>
                      </w:tcPr>
                      <w:p w:rsidR="00F53BE7" w:rsidRPr="003D0232" w:rsidRDefault="00F53BE7" w:rsidP="00F53BE7">
                        <w:pPr>
                          <w:jc w:val="right"/>
                        </w:pPr>
                        <w:r w:rsidRPr="003D0232">
                          <w:t xml:space="preserve">              </w:t>
                        </w:r>
                      </w:p>
                      <w:p w:rsidR="00F53BE7" w:rsidRPr="003D0232" w:rsidRDefault="00F53BE7" w:rsidP="00F53BE7">
                        <w:pPr>
                          <w:jc w:val="right"/>
                        </w:pPr>
                        <w:r w:rsidRPr="003D0232">
                          <w:t xml:space="preserve">              Утверждена</w:t>
                        </w:r>
                      </w:p>
                      <w:p w:rsidR="00F53BE7" w:rsidRPr="003D0232" w:rsidRDefault="00F53BE7" w:rsidP="00F53BE7">
                        <w:pPr>
                          <w:jc w:val="right"/>
                        </w:pPr>
                        <w:r w:rsidRPr="003D0232">
                          <w:t xml:space="preserve">               Приказом </w:t>
                        </w:r>
                        <w:proofErr w:type="gramStart"/>
                        <w:r w:rsidRPr="003D0232">
                          <w:t>по</w:t>
                        </w:r>
                        <w:proofErr w:type="gramEnd"/>
                        <w:r w:rsidRPr="003D0232">
                          <w:t xml:space="preserve">  </w:t>
                        </w:r>
                      </w:p>
                      <w:p w:rsidR="00F53BE7" w:rsidRPr="003D0232" w:rsidRDefault="00F53BE7" w:rsidP="00F53BE7">
                        <w:pPr>
                          <w:jc w:val="right"/>
                        </w:pPr>
                        <w:r w:rsidRPr="003D0232">
                          <w:t>МБОУ «Средняя школа № 6»</w:t>
                        </w:r>
                      </w:p>
                      <w:p w:rsidR="00F53BE7" w:rsidRPr="003D0232" w:rsidRDefault="00F53BE7" w:rsidP="00F53BE7">
                        <w:pPr>
                          <w:jc w:val="right"/>
                        </w:pPr>
                        <w:r w:rsidRPr="003D0232">
                          <w:t>От 02.09.2024г № 147-0</w:t>
                        </w:r>
                      </w:p>
                    </w:tc>
                  </w:tr>
                </w:tbl>
                <w:p w:rsidR="00F53BE7" w:rsidRPr="003D0232" w:rsidRDefault="00F53BE7" w:rsidP="00F53BE7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:rsidR="00427B9F" w:rsidRPr="009B3BAD" w:rsidRDefault="00427B9F" w:rsidP="00427B9F">
            <w:pPr>
              <w:rPr>
                <w:b/>
              </w:rPr>
            </w:pPr>
          </w:p>
        </w:tc>
      </w:tr>
      <w:tr w:rsidR="00427B9F" w:rsidRPr="00737DDD" w:rsidTr="00105236">
        <w:tc>
          <w:tcPr>
            <w:tcW w:w="3823" w:type="dxa"/>
            <w:shd w:val="clear" w:color="auto" w:fill="auto"/>
          </w:tcPr>
          <w:p w:rsidR="00427B9F" w:rsidRPr="009B3BAD" w:rsidRDefault="00427B9F" w:rsidP="00427B9F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427B9F" w:rsidRPr="009B3BAD" w:rsidRDefault="00427B9F" w:rsidP="00427B9F">
            <w:pPr>
              <w:jc w:val="center"/>
              <w:rPr>
                <w:b/>
              </w:rPr>
            </w:pPr>
          </w:p>
        </w:tc>
        <w:tc>
          <w:tcPr>
            <w:tcW w:w="3969" w:type="dxa"/>
            <w:shd w:val="clear" w:color="auto" w:fill="auto"/>
          </w:tcPr>
          <w:p w:rsidR="00427B9F" w:rsidRPr="009B3BAD" w:rsidRDefault="00427B9F" w:rsidP="00427B9F">
            <w:pPr>
              <w:jc w:val="center"/>
              <w:rPr>
                <w:b/>
              </w:rPr>
            </w:pPr>
          </w:p>
        </w:tc>
      </w:tr>
      <w:tr w:rsidR="00427B9F" w:rsidRPr="00737DDD" w:rsidTr="00105236">
        <w:tc>
          <w:tcPr>
            <w:tcW w:w="3823" w:type="dxa"/>
            <w:shd w:val="clear" w:color="auto" w:fill="auto"/>
          </w:tcPr>
          <w:p w:rsidR="00427B9F" w:rsidRPr="009B3BAD" w:rsidRDefault="00427B9F" w:rsidP="00427B9F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427B9F" w:rsidRPr="009B3BAD" w:rsidRDefault="00427B9F" w:rsidP="00427B9F">
            <w:pPr>
              <w:jc w:val="center"/>
              <w:rPr>
                <w:b/>
              </w:rPr>
            </w:pPr>
          </w:p>
        </w:tc>
        <w:tc>
          <w:tcPr>
            <w:tcW w:w="3969" w:type="dxa"/>
            <w:shd w:val="clear" w:color="auto" w:fill="auto"/>
          </w:tcPr>
          <w:p w:rsidR="00427B9F" w:rsidRPr="009B3BAD" w:rsidRDefault="00427B9F" w:rsidP="00427B9F">
            <w:pPr>
              <w:jc w:val="center"/>
              <w:rPr>
                <w:b/>
              </w:rPr>
            </w:pPr>
          </w:p>
        </w:tc>
      </w:tr>
      <w:tr w:rsidR="00427B9F" w:rsidRPr="00737DDD" w:rsidTr="00105236">
        <w:tc>
          <w:tcPr>
            <w:tcW w:w="3823" w:type="dxa"/>
            <w:shd w:val="clear" w:color="auto" w:fill="auto"/>
          </w:tcPr>
          <w:p w:rsidR="00427B9F" w:rsidRPr="009B3BAD" w:rsidRDefault="00427B9F" w:rsidP="00427B9F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427B9F" w:rsidRPr="009B3BAD" w:rsidRDefault="00427B9F" w:rsidP="00427B9F">
            <w:pPr>
              <w:rPr>
                <w:b/>
                <w:sz w:val="36"/>
                <w:szCs w:val="36"/>
              </w:rPr>
            </w:pPr>
          </w:p>
        </w:tc>
        <w:tc>
          <w:tcPr>
            <w:tcW w:w="3969" w:type="dxa"/>
            <w:shd w:val="clear" w:color="auto" w:fill="auto"/>
          </w:tcPr>
          <w:p w:rsidR="00427B9F" w:rsidRPr="009B3BAD" w:rsidRDefault="00427B9F" w:rsidP="00427B9F">
            <w:pPr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737DDD" w:rsidRPr="00737DDD" w:rsidRDefault="00737DDD" w:rsidP="00737DDD">
      <w:pPr>
        <w:rPr>
          <w:b/>
        </w:rPr>
      </w:pPr>
    </w:p>
    <w:p w:rsidR="00737DDD" w:rsidRPr="00737DDD" w:rsidRDefault="00737DDD" w:rsidP="00737DDD">
      <w:pPr>
        <w:jc w:val="center"/>
        <w:rPr>
          <w:b/>
          <w:sz w:val="36"/>
          <w:szCs w:val="36"/>
        </w:rPr>
      </w:pPr>
    </w:p>
    <w:p w:rsidR="00737DDD" w:rsidRPr="005C3DB9" w:rsidRDefault="00737DDD" w:rsidP="00737DDD">
      <w:pPr>
        <w:jc w:val="center"/>
        <w:rPr>
          <w:sz w:val="36"/>
          <w:szCs w:val="36"/>
        </w:rPr>
      </w:pPr>
      <w:r w:rsidRPr="005C3DB9">
        <w:rPr>
          <w:sz w:val="36"/>
          <w:szCs w:val="36"/>
        </w:rPr>
        <w:t xml:space="preserve">ДОЛЖНОСТНАЯ ИНСТРУКЦИЯ </w:t>
      </w:r>
    </w:p>
    <w:p w:rsidR="00737DDD" w:rsidRPr="005C3DB9" w:rsidRDefault="00737DDD" w:rsidP="00737DDD">
      <w:pPr>
        <w:jc w:val="center"/>
        <w:rPr>
          <w:b/>
          <w:sz w:val="36"/>
          <w:szCs w:val="36"/>
        </w:rPr>
      </w:pPr>
      <w:r w:rsidRPr="005C3DB9">
        <w:rPr>
          <w:b/>
          <w:sz w:val="36"/>
          <w:szCs w:val="36"/>
        </w:rPr>
        <w:t>РАБОЧЕГО ПО ОБСЛУЖИВАНИЮ И ТЕКУЩЕМУ РЕМОНТУ ЗДАНИЙ, СООРУЖЕНИЙ И ОБОРУДОВАНИЯ (слесарь, сантехник, электромонтёр, столяр)</w:t>
      </w:r>
    </w:p>
    <w:p w:rsidR="00737DDD" w:rsidRPr="00737DDD" w:rsidRDefault="00737DDD" w:rsidP="00737DDD">
      <w:pPr>
        <w:jc w:val="center"/>
        <w:outlineLvl w:val="1"/>
        <w:rPr>
          <w:bCs/>
          <w:sz w:val="32"/>
          <w:szCs w:val="32"/>
        </w:rPr>
      </w:pPr>
      <w:bookmarkStart w:id="0" w:name="_GoBack"/>
      <w:bookmarkEnd w:id="0"/>
      <w:r w:rsidRPr="005C3DB9">
        <w:rPr>
          <w:bCs/>
          <w:sz w:val="36"/>
          <w:szCs w:val="36"/>
        </w:rPr>
        <w:t>ДИ</w:t>
      </w:r>
      <w:r w:rsidR="00F53BE7">
        <w:rPr>
          <w:bCs/>
          <w:sz w:val="36"/>
          <w:szCs w:val="36"/>
        </w:rPr>
        <w:t>№</w:t>
      </w:r>
      <w:r w:rsidRPr="005C3DB9">
        <w:rPr>
          <w:bCs/>
          <w:sz w:val="36"/>
          <w:szCs w:val="36"/>
        </w:rPr>
        <w:t xml:space="preserve"> </w:t>
      </w:r>
      <w:r w:rsidR="005C3DB9">
        <w:rPr>
          <w:bCs/>
          <w:sz w:val="36"/>
          <w:szCs w:val="36"/>
        </w:rPr>
        <w:t>-</w:t>
      </w:r>
      <w:r w:rsidRPr="005C3DB9">
        <w:rPr>
          <w:bCs/>
          <w:sz w:val="36"/>
          <w:szCs w:val="36"/>
        </w:rPr>
        <w:t xml:space="preserve"> </w:t>
      </w:r>
      <w:r w:rsidR="005C3DB9">
        <w:rPr>
          <w:bCs/>
          <w:sz w:val="36"/>
          <w:szCs w:val="36"/>
        </w:rPr>
        <w:t>18</w:t>
      </w:r>
      <w:r w:rsidRPr="005C3DB9">
        <w:rPr>
          <w:bCs/>
          <w:sz w:val="36"/>
          <w:szCs w:val="36"/>
        </w:rPr>
        <w:t>-20</w:t>
      </w:r>
      <w:r w:rsidR="00F53BE7">
        <w:rPr>
          <w:bCs/>
          <w:sz w:val="36"/>
          <w:szCs w:val="36"/>
        </w:rPr>
        <w:t>24</w:t>
      </w:r>
    </w:p>
    <w:p w:rsidR="00737DDD" w:rsidRDefault="00737DDD"/>
    <w:p w:rsidR="00737DDD" w:rsidRPr="005C3DB9" w:rsidRDefault="00737DDD" w:rsidP="005C3DB9">
      <w:pPr>
        <w:jc w:val="both"/>
        <w:rPr>
          <w:b/>
          <w:sz w:val="24"/>
          <w:szCs w:val="24"/>
        </w:rPr>
      </w:pPr>
      <w:r w:rsidRPr="005C3DB9">
        <w:rPr>
          <w:b/>
          <w:sz w:val="24"/>
          <w:szCs w:val="24"/>
        </w:rPr>
        <w:t>1. ОБЩИЕ ПОЛОЖЕНИЯ</w:t>
      </w:r>
    </w:p>
    <w:p w:rsidR="007063F1" w:rsidRPr="00767F2C" w:rsidRDefault="00737DDD" w:rsidP="007063F1">
      <w:pPr>
        <w:jc w:val="both"/>
        <w:rPr>
          <w:sz w:val="24"/>
          <w:szCs w:val="24"/>
        </w:rPr>
      </w:pPr>
      <w:r w:rsidRPr="005C3DB9">
        <w:rPr>
          <w:sz w:val="24"/>
          <w:szCs w:val="24"/>
        </w:rPr>
        <w:t xml:space="preserve">1.1. </w:t>
      </w:r>
      <w:proofErr w:type="gramStart"/>
      <w:r w:rsidR="007063F1" w:rsidRPr="004B3E6A">
        <w:rPr>
          <w:sz w:val="24"/>
          <w:szCs w:val="24"/>
        </w:rPr>
        <w:t xml:space="preserve">Настоящая должностная инструкция </w:t>
      </w:r>
      <w:r w:rsidR="00B65E2B">
        <w:rPr>
          <w:sz w:val="24"/>
          <w:szCs w:val="24"/>
        </w:rPr>
        <w:t xml:space="preserve">электромонтера </w:t>
      </w:r>
      <w:r w:rsidR="007063F1" w:rsidRPr="004B3E6A">
        <w:rPr>
          <w:sz w:val="24"/>
          <w:szCs w:val="24"/>
        </w:rPr>
        <w:t>разработана в соответствии с Профессиональным</w:t>
      </w:r>
      <w:r w:rsidR="007063F1" w:rsidRPr="0080379D">
        <w:rPr>
          <w:sz w:val="24"/>
          <w:szCs w:val="24"/>
        </w:rPr>
        <w:t xml:space="preserve"> стандартом </w:t>
      </w:r>
      <w:r w:rsidR="00B65E2B">
        <w:rPr>
          <w:sz w:val="24"/>
          <w:szCs w:val="24"/>
        </w:rPr>
        <w:t>16.090</w:t>
      </w:r>
      <w:r w:rsidR="007063F1" w:rsidRPr="0080379D">
        <w:rPr>
          <w:sz w:val="24"/>
          <w:szCs w:val="24"/>
        </w:rPr>
        <w:t xml:space="preserve"> </w:t>
      </w:r>
      <w:r w:rsidR="007063F1" w:rsidRPr="005C3DB9">
        <w:rPr>
          <w:sz w:val="24"/>
          <w:szCs w:val="24"/>
        </w:rPr>
        <w:t>«</w:t>
      </w:r>
      <w:r w:rsidR="007063F1" w:rsidRPr="007063F1">
        <w:rPr>
          <w:color w:val="333333"/>
          <w:sz w:val="24"/>
          <w:szCs w:val="24"/>
          <w:shd w:val="clear" w:color="auto" w:fill="FFFFFF"/>
        </w:rPr>
        <w:t>Электромонт</w:t>
      </w:r>
      <w:r w:rsidR="00B65E2B">
        <w:rPr>
          <w:color w:val="333333"/>
          <w:sz w:val="24"/>
          <w:szCs w:val="24"/>
          <w:shd w:val="clear" w:color="auto" w:fill="FFFFFF"/>
        </w:rPr>
        <w:t xml:space="preserve">ажник </w:t>
      </w:r>
      <w:proofErr w:type="spellStart"/>
      <w:r w:rsidR="00B65E2B">
        <w:rPr>
          <w:color w:val="333333"/>
          <w:sz w:val="24"/>
          <w:szCs w:val="24"/>
          <w:shd w:val="clear" w:color="auto" w:fill="FFFFFF"/>
        </w:rPr>
        <w:t>доиовых</w:t>
      </w:r>
      <w:proofErr w:type="spellEnd"/>
      <w:r w:rsidR="00B65E2B">
        <w:rPr>
          <w:color w:val="333333"/>
          <w:sz w:val="24"/>
          <w:szCs w:val="24"/>
          <w:shd w:val="clear" w:color="auto" w:fill="FFFFFF"/>
        </w:rPr>
        <w:t xml:space="preserve"> электрических систем и оборудования»</w:t>
      </w:r>
      <w:r w:rsidR="007063F1" w:rsidRPr="0080379D">
        <w:rPr>
          <w:sz w:val="24"/>
          <w:szCs w:val="24"/>
        </w:rPr>
        <w:t>,</w:t>
      </w:r>
      <w:r w:rsidR="007063F1">
        <w:rPr>
          <w:sz w:val="24"/>
          <w:szCs w:val="24"/>
        </w:rPr>
        <w:t xml:space="preserve"> утвержденным приказом Министерства социальной защиты РФ </w:t>
      </w:r>
      <w:r w:rsidR="007063F1" w:rsidRPr="00300EE7">
        <w:rPr>
          <w:bCs/>
          <w:sz w:val="24"/>
          <w:szCs w:val="24"/>
          <w:shd w:val="clear" w:color="auto" w:fill="FFFFFF"/>
        </w:rPr>
        <w:t xml:space="preserve">от </w:t>
      </w:r>
      <w:r w:rsidR="00B65E2B">
        <w:rPr>
          <w:bCs/>
          <w:sz w:val="24"/>
          <w:szCs w:val="24"/>
          <w:shd w:val="clear" w:color="auto" w:fill="FFFFFF"/>
        </w:rPr>
        <w:t>23</w:t>
      </w:r>
      <w:r w:rsidR="007063F1" w:rsidRPr="00300EE7">
        <w:rPr>
          <w:bCs/>
          <w:sz w:val="24"/>
          <w:szCs w:val="24"/>
          <w:shd w:val="clear" w:color="auto" w:fill="FFFFFF"/>
        </w:rPr>
        <w:t xml:space="preserve"> ноября 2020 года</w:t>
      </w:r>
      <w:r w:rsidR="00B65E2B">
        <w:rPr>
          <w:bCs/>
          <w:sz w:val="24"/>
          <w:szCs w:val="24"/>
          <w:shd w:val="clear" w:color="auto" w:fill="FFFFFF"/>
        </w:rPr>
        <w:t xml:space="preserve"> № 820-Н</w:t>
      </w:r>
      <w:r w:rsidRPr="005C3DB9">
        <w:rPr>
          <w:sz w:val="24"/>
          <w:szCs w:val="24"/>
        </w:rPr>
        <w:t>,</w:t>
      </w:r>
      <w:r w:rsidR="007063F1">
        <w:rPr>
          <w:sz w:val="24"/>
          <w:szCs w:val="24"/>
        </w:rPr>
        <w:t xml:space="preserve">; </w:t>
      </w:r>
      <w:r w:rsidR="007063F1" w:rsidRPr="00767F2C">
        <w:rPr>
          <w:sz w:val="24"/>
          <w:szCs w:val="24"/>
        </w:rPr>
        <w:t xml:space="preserve">с учетом требований СП 2.4.3648-20 «Санитарно-эпидемиологические требования к организациям воспитания и обучения, отдыха и оздоровления детей и молодежи», согласно Трудовому Кодексу Российской Федерации, Уставу общеобразовательной организации и иным нормативными актами, </w:t>
      </w:r>
      <w:proofErr w:type="gramEnd"/>
      <w:r w:rsidR="007063F1" w:rsidRPr="00767F2C">
        <w:rPr>
          <w:sz w:val="24"/>
          <w:szCs w:val="24"/>
        </w:rPr>
        <w:t>регламентирующим трудовые отношения между работником и работодателем.</w:t>
      </w:r>
    </w:p>
    <w:p w:rsidR="00737DDD" w:rsidRPr="005C3DB9" w:rsidRDefault="00737DDD" w:rsidP="005C3DB9">
      <w:pPr>
        <w:jc w:val="both"/>
        <w:rPr>
          <w:sz w:val="24"/>
          <w:szCs w:val="24"/>
        </w:rPr>
      </w:pPr>
      <w:r w:rsidRPr="005C3DB9">
        <w:rPr>
          <w:sz w:val="24"/>
          <w:szCs w:val="24"/>
        </w:rPr>
        <w:t>.</w:t>
      </w:r>
    </w:p>
    <w:p w:rsidR="00737DDD" w:rsidRPr="005C3DB9" w:rsidRDefault="00737DDD" w:rsidP="005C3DB9">
      <w:pPr>
        <w:jc w:val="both"/>
        <w:rPr>
          <w:sz w:val="24"/>
          <w:szCs w:val="24"/>
        </w:rPr>
      </w:pPr>
      <w:r w:rsidRPr="005C3DB9">
        <w:rPr>
          <w:sz w:val="24"/>
          <w:szCs w:val="24"/>
        </w:rPr>
        <w:t>1.2. Рабочий по обслуживанию и текущему ремонту зданий, сооружений и оборудования принимается на работу и увольняется с работы директором школы по представлению заместителя директора школы по административно – хозяйственной работе из числа лиц старше 18 лет, имеющих соответствующую подготовку и/или опыт работы.</w:t>
      </w:r>
    </w:p>
    <w:p w:rsidR="00737DDD" w:rsidRPr="005C3DB9" w:rsidRDefault="00737DDD" w:rsidP="005C3DB9">
      <w:pPr>
        <w:jc w:val="both"/>
        <w:rPr>
          <w:sz w:val="24"/>
          <w:szCs w:val="24"/>
        </w:rPr>
      </w:pPr>
      <w:r w:rsidRPr="005C3DB9">
        <w:rPr>
          <w:sz w:val="24"/>
          <w:szCs w:val="24"/>
        </w:rPr>
        <w:t>1.3. Рабочий по обслуживанию и текущему ремонту зданий, сооружений и оборудования подчиняется непосредственно заместителю директора школы по административно – хозяйственной работе.</w:t>
      </w:r>
    </w:p>
    <w:p w:rsidR="00737DDD" w:rsidRPr="005C3DB9" w:rsidRDefault="00737DDD" w:rsidP="005C3DB9">
      <w:pPr>
        <w:jc w:val="both"/>
        <w:rPr>
          <w:sz w:val="24"/>
          <w:szCs w:val="24"/>
        </w:rPr>
      </w:pPr>
      <w:r w:rsidRPr="005C3DB9">
        <w:rPr>
          <w:sz w:val="24"/>
          <w:szCs w:val="24"/>
        </w:rPr>
        <w:t xml:space="preserve">1.4. </w:t>
      </w:r>
      <w:proofErr w:type="gramStart"/>
      <w:r w:rsidRPr="005C3DB9">
        <w:rPr>
          <w:sz w:val="24"/>
          <w:szCs w:val="24"/>
        </w:rPr>
        <w:t>В своей работе рабочий по обслуживанию и текущему ремонту зданий, сооружений и оборудования руководствуется постановлениями местных органов по вопросам санитарии, благоустройства, внешнего вида и состояния зданий; правилами санитарии и гигиены по содержанию улиц, помещений мусоропроводов и др.; правилами эксплуатации обслуживаемого оборудования; правилами безопасности при выполнении уборочных, ремонтно – строительных, слесарных, электротехнических и сварочных работ;</w:t>
      </w:r>
      <w:proofErr w:type="gramEnd"/>
      <w:r w:rsidRPr="005C3DB9">
        <w:rPr>
          <w:sz w:val="24"/>
          <w:szCs w:val="24"/>
        </w:rPr>
        <w:t xml:space="preserve"> правилами и нормами охраны труда, производственной санитарии и противопожарной защиты, а также Уставом и Правилами внутреннего трудового распорядка школы и настоящей Инструкцией.</w:t>
      </w:r>
    </w:p>
    <w:p w:rsidR="00737DDD" w:rsidRPr="005C3DB9" w:rsidRDefault="00737DDD" w:rsidP="005C3DB9">
      <w:pPr>
        <w:jc w:val="both"/>
        <w:rPr>
          <w:b/>
          <w:sz w:val="24"/>
          <w:szCs w:val="24"/>
        </w:rPr>
      </w:pPr>
      <w:r w:rsidRPr="005C3DB9">
        <w:rPr>
          <w:b/>
          <w:sz w:val="24"/>
          <w:szCs w:val="24"/>
        </w:rPr>
        <w:t>2. ФУНКЦИИ</w:t>
      </w:r>
    </w:p>
    <w:p w:rsidR="00737DDD" w:rsidRPr="005C3DB9" w:rsidRDefault="00737DDD" w:rsidP="005C3DB9">
      <w:pPr>
        <w:jc w:val="both"/>
        <w:rPr>
          <w:sz w:val="24"/>
          <w:szCs w:val="24"/>
        </w:rPr>
      </w:pPr>
      <w:r w:rsidRPr="005C3DB9">
        <w:rPr>
          <w:sz w:val="24"/>
          <w:szCs w:val="24"/>
        </w:rPr>
        <w:lastRenderedPageBreak/>
        <w:t>Основными направлениями деятельности рабочего по обслуживанию и текущему ремонту зданий, сооружений и оборудования являются:</w:t>
      </w:r>
    </w:p>
    <w:p w:rsidR="00737DDD" w:rsidRPr="005C3DB9" w:rsidRDefault="00737DDD" w:rsidP="005C3DB9">
      <w:pPr>
        <w:jc w:val="both"/>
        <w:rPr>
          <w:sz w:val="24"/>
          <w:szCs w:val="24"/>
        </w:rPr>
      </w:pPr>
      <w:r w:rsidRPr="005C3DB9">
        <w:rPr>
          <w:sz w:val="24"/>
          <w:szCs w:val="24"/>
        </w:rPr>
        <w:t>2.1. поддержание в надлежащем состоянии здания (зданий) и территории школы;</w:t>
      </w:r>
    </w:p>
    <w:p w:rsidR="00737DDD" w:rsidRPr="005C3DB9" w:rsidRDefault="00737DDD" w:rsidP="005C3DB9">
      <w:pPr>
        <w:jc w:val="both"/>
        <w:rPr>
          <w:sz w:val="24"/>
          <w:szCs w:val="24"/>
        </w:rPr>
      </w:pPr>
      <w:r w:rsidRPr="005C3DB9">
        <w:rPr>
          <w:sz w:val="24"/>
          <w:szCs w:val="24"/>
        </w:rPr>
        <w:t xml:space="preserve">2.2. </w:t>
      </w:r>
      <w:proofErr w:type="gramStart"/>
      <w:r w:rsidRPr="005C3DB9">
        <w:rPr>
          <w:sz w:val="24"/>
          <w:szCs w:val="24"/>
        </w:rPr>
        <w:t>поддержании</w:t>
      </w:r>
      <w:proofErr w:type="gramEnd"/>
      <w:r w:rsidRPr="005C3DB9">
        <w:rPr>
          <w:sz w:val="24"/>
          <w:szCs w:val="24"/>
        </w:rPr>
        <w:t xml:space="preserve"> в рабочем состоянии систем центрального отопления, водоснабжения, канализации, газо- и энергоснабжения, водостоков, теплоснабжения, вентиляции, кондиционирования воздуха и тому подобного оборудования, обеспечивающего нормальную работу школы;</w:t>
      </w:r>
    </w:p>
    <w:p w:rsidR="00737DDD" w:rsidRPr="005C3DB9" w:rsidRDefault="00737DDD" w:rsidP="005C3DB9">
      <w:pPr>
        <w:jc w:val="both"/>
        <w:rPr>
          <w:sz w:val="24"/>
          <w:szCs w:val="24"/>
        </w:rPr>
      </w:pPr>
      <w:r w:rsidRPr="005C3DB9">
        <w:rPr>
          <w:sz w:val="24"/>
          <w:szCs w:val="24"/>
        </w:rPr>
        <w:t>2.3. проведение текущих ремонтных работ разного профиля;</w:t>
      </w:r>
    </w:p>
    <w:p w:rsidR="00737DDD" w:rsidRPr="005C3DB9" w:rsidRDefault="00737DDD" w:rsidP="005C3DB9">
      <w:pPr>
        <w:jc w:val="both"/>
        <w:rPr>
          <w:b/>
          <w:sz w:val="24"/>
          <w:szCs w:val="24"/>
        </w:rPr>
      </w:pPr>
      <w:r w:rsidRPr="005C3DB9">
        <w:rPr>
          <w:b/>
          <w:sz w:val="24"/>
          <w:szCs w:val="24"/>
        </w:rPr>
        <w:t>3. ДОЛЖНОСТНЫЕ ОБЯЗАННОСТИ</w:t>
      </w:r>
    </w:p>
    <w:p w:rsidR="00737DDD" w:rsidRPr="005C3DB9" w:rsidRDefault="00737DDD" w:rsidP="005C3DB9">
      <w:pPr>
        <w:jc w:val="both"/>
        <w:rPr>
          <w:sz w:val="24"/>
          <w:szCs w:val="24"/>
        </w:rPr>
      </w:pPr>
      <w:r w:rsidRPr="005C3DB9">
        <w:rPr>
          <w:sz w:val="24"/>
          <w:szCs w:val="24"/>
        </w:rPr>
        <w:t>Рабочий по обслуживанию и текущему ремонту зданий, сооружений и оборудования выполняет следующие обязанности:</w:t>
      </w:r>
    </w:p>
    <w:p w:rsidR="00737DDD" w:rsidRPr="005C3DB9" w:rsidRDefault="00737DDD" w:rsidP="005C3DB9">
      <w:pPr>
        <w:jc w:val="both"/>
        <w:rPr>
          <w:sz w:val="24"/>
          <w:szCs w:val="24"/>
        </w:rPr>
      </w:pPr>
      <w:proofErr w:type="gramStart"/>
      <w:r w:rsidRPr="005C3DB9">
        <w:rPr>
          <w:sz w:val="24"/>
          <w:szCs w:val="24"/>
        </w:rPr>
        <w:t>3.1. убирает и содержит в надлежащем санитарном состоянии здание (здания) школы и прилегающие к нему территории (дворы, тротуары, сточные каналы, урны, мусоропроводы, лестничные площадки и марши, помещения общего пользования, кабины лифтов, подвалы, чердаки и т.д.);</w:t>
      </w:r>
      <w:proofErr w:type="gramEnd"/>
    </w:p>
    <w:p w:rsidR="00737DDD" w:rsidRPr="005C3DB9" w:rsidRDefault="008C3A2F" w:rsidP="005C3DB9">
      <w:pPr>
        <w:jc w:val="both"/>
        <w:rPr>
          <w:sz w:val="24"/>
          <w:szCs w:val="24"/>
        </w:rPr>
      </w:pPr>
      <w:r w:rsidRPr="005C3DB9">
        <w:rPr>
          <w:sz w:val="24"/>
          <w:szCs w:val="24"/>
        </w:rPr>
        <w:t>3.2. проводит</w:t>
      </w:r>
      <w:r w:rsidR="00737DDD" w:rsidRPr="005C3DB9">
        <w:rPr>
          <w:sz w:val="24"/>
          <w:szCs w:val="24"/>
        </w:rPr>
        <w:t xml:space="preserve"> сезонную подготовку обслуживаемых зданий, сооружений, оборудования и механизмов;</w:t>
      </w:r>
    </w:p>
    <w:p w:rsidR="00737DDD" w:rsidRPr="005C3DB9" w:rsidRDefault="00737DDD" w:rsidP="005C3DB9">
      <w:pPr>
        <w:jc w:val="both"/>
        <w:rPr>
          <w:sz w:val="24"/>
          <w:szCs w:val="24"/>
        </w:rPr>
      </w:pPr>
      <w:r w:rsidRPr="005C3DB9">
        <w:rPr>
          <w:sz w:val="24"/>
          <w:szCs w:val="24"/>
        </w:rPr>
        <w:t>3.3. очищает от снега и льда дворовые территории, тротуары, крыши, навесы, водостоки и т.д.;</w:t>
      </w:r>
    </w:p>
    <w:p w:rsidR="00737DDD" w:rsidRPr="005C3DB9" w:rsidRDefault="00737DDD" w:rsidP="005C3DB9">
      <w:pPr>
        <w:jc w:val="both"/>
        <w:rPr>
          <w:sz w:val="24"/>
          <w:szCs w:val="24"/>
        </w:rPr>
      </w:pPr>
      <w:r w:rsidRPr="005C3DB9">
        <w:rPr>
          <w:sz w:val="24"/>
          <w:szCs w:val="24"/>
        </w:rPr>
        <w:t>3.4. устраняет повреждения и неисправности по заявкам работников школы;</w:t>
      </w:r>
    </w:p>
    <w:p w:rsidR="00737DDD" w:rsidRPr="005C3DB9" w:rsidRDefault="00737DDD" w:rsidP="005C3DB9">
      <w:pPr>
        <w:jc w:val="both"/>
        <w:rPr>
          <w:sz w:val="24"/>
          <w:szCs w:val="24"/>
        </w:rPr>
      </w:pPr>
      <w:r w:rsidRPr="005C3DB9">
        <w:rPr>
          <w:sz w:val="24"/>
          <w:szCs w:val="24"/>
        </w:rPr>
        <w:t>3.5. проводит периодический осмотр технического состояния обслуживаемых зданий, сооружений, оборудования и механизмов, их техническое обслуживание и текущий ремонт с выполнением всех видов ремонтно – строительных работ (штукатурных, малярных, обойных, бетонных, плотничных, столярных и др.) с применением подмостков, люлек, подвесных и других страховочных и подъемных приспособлений;</w:t>
      </w:r>
    </w:p>
    <w:p w:rsidR="00737DDD" w:rsidRPr="005C3DB9" w:rsidRDefault="00737DDD" w:rsidP="005C3DB9">
      <w:pPr>
        <w:jc w:val="both"/>
        <w:rPr>
          <w:sz w:val="24"/>
          <w:szCs w:val="24"/>
        </w:rPr>
      </w:pPr>
      <w:r w:rsidRPr="005C3DB9">
        <w:rPr>
          <w:sz w:val="24"/>
          <w:szCs w:val="24"/>
        </w:rPr>
        <w:t>3.6. осуществляет текущий ремонт и техническое обслуживание систем центрального отопления, водоснабжения, канализации, газоснабжения, водостоков, теплоснабжения, вентиляции, кондиционирования воздуха и другого оборудования, механизмов и конструкций с выполнением слесарных, паяльных и сварочных работ;</w:t>
      </w:r>
    </w:p>
    <w:p w:rsidR="00737DDD" w:rsidRPr="005C3DB9" w:rsidRDefault="00737DDD" w:rsidP="005C3DB9">
      <w:pPr>
        <w:jc w:val="both"/>
        <w:rPr>
          <w:sz w:val="24"/>
          <w:szCs w:val="24"/>
        </w:rPr>
      </w:pPr>
      <w:r w:rsidRPr="005C3DB9">
        <w:rPr>
          <w:sz w:val="24"/>
          <w:szCs w:val="24"/>
        </w:rPr>
        <w:t>3.7.проводит монтаж, демонтаж и текущий ремонт электрических сетей и электрооборудования с выполнением электротехнических работ;</w:t>
      </w:r>
    </w:p>
    <w:p w:rsidR="00737DDD" w:rsidRPr="005C3DB9" w:rsidRDefault="00737DDD" w:rsidP="005C3DB9">
      <w:pPr>
        <w:jc w:val="both"/>
        <w:rPr>
          <w:sz w:val="24"/>
          <w:szCs w:val="24"/>
        </w:rPr>
      </w:pPr>
      <w:r w:rsidRPr="005C3DB9">
        <w:rPr>
          <w:sz w:val="24"/>
          <w:szCs w:val="24"/>
        </w:rPr>
        <w:t>3.8. соблюдает технологию выполнения ремонтно – строительных, слесарных, электротехнических и сварочных работ, правила эксплуатации и содержания зданий, оборудования, механизмов, машин, сооружений, правил техники безопасности, производственной санитарии и пожарной безопасности;</w:t>
      </w:r>
    </w:p>
    <w:p w:rsidR="00737DDD" w:rsidRPr="005C3DB9" w:rsidRDefault="00737DDD" w:rsidP="005C3DB9">
      <w:pPr>
        <w:jc w:val="both"/>
        <w:rPr>
          <w:sz w:val="24"/>
          <w:szCs w:val="24"/>
        </w:rPr>
      </w:pPr>
      <w:r w:rsidRPr="005C3DB9">
        <w:rPr>
          <w:sz w:val="24"/>
          <w:szCs w:val="24"/>
        </w:rPr>
        <w:t>3.9. ведет учет расхода воды, электроэнергии, газа и иных видов энергоносителей на основании показаний приборов;</w:t>
      </w:r>
    </w:p>
    <w:p w:rsidR="00737DDD" w:rsidRPr="005C3DB9" w:rsidRDefault="00737DDD" w:rsidP="005C3DB9">
      <w:pPr>
        <w:jc w:val="both"/>
        <w:rPr>
          <w:b/>
          <w:sz w:val="24"/>
          <w:szCs w:val="24"/>
        </w:rPr>
      </w:pPr>
      <w:r w:rsidRPr="005C3DB9">
        <w:rPr>
          <w:b/>
          <w:sz w:val="24"/>
          <w:szCs w:val="24"/>
        </w:rPr>
        <w:t>4. ПРАВА</w:t>
      </w:r>
    </w:p>
    <w:p w:rsidR="00737DDD" w:rsidRPr="005C3DB9" w:rsidRDefault="00737DDD" w:rsidP="005C3DB9">
      <w:pPr>
        <w:jc w:val="both"/>
        <w:rPr>
          <w:sz w:val="24"/>
          <w:szCs w:val="24"/>
        </w:rPr>
      </w:pPr>
      <w:r w:rsidRPr="005C3DB9">
        <w:rPr>
          <w:sz w:val="24"/>
          <w:szCs w:val="24"/>
        </w:rPr>
        <w:t>Рабочий по обслуживанию и текущему ремонту зданий, сооружений и оборудования имеет право:</w:t>
      </w:r>
    </w:p>
    <w:p w:rsidR="00737DDD" w:rsidRPr="005C3DB9" w:rsidRDefault="00737DDD" w:rsidP="005C3DB9">
      <w:pPr>
        <w:jc w:val="both"/>
        <w:rPr>
          <w:sz w:val="24"/>
          <w:szCs w:val="24"/>
        </w:rPr>
      </w:pPr>
      <w:r w:rsidRPr="005C3DB9">
        <w:rPr>
          <w:sz w:val="24"/>
          <w:szCs w:val="24"/>
        </w:rPr>
        <w:t>4.1. на обеспечение соответствующим оборудованием, инструментами, материалами, индивидуальными средствами защиты и спецодеждой по установленным нормам;</w:t>
      </w:r>
    </w:p>
    <w:p w:rsidR="00737DDD" w:rsidRPr="005C3DB9" w:rsidRDefault="00737DDD" w:rsidP="005C3DB9">
      <w:pPr>
        <w:jc w:val="both"/>
        <w:rPr>
          <w:sz w:val="24"/>
          <w:szCs w:val="24"/>
        </w:rPr>
      </w:pPr>
      <w:r w:rsidRPr="005C3DB9">
        <w:rPr>
          <w:sz w:val="24"/>
          <w:szCs w:val="24"/>
        </w:rPr>
        <w:t>4.2. запрещать использование неисправных и опасных объектов эксплуатации (оборудования, машин, механизмов, приборов, конструкций и т.п.);</w:t>
      </w:r>
    </w:p>
    <w:p w:rsidR="00737DDD" w:rsidRPr="005C3DB9" w:rsidRDefault="00737DDD" w:rsidP="005C3DB9">
      <w:pPr>
        <w:jc w:val="both"/>
        <w:rPr>
          <w:sz w:val="24"/>
          <w:szCs w:val="24"/>
        </w:rPr>
      </w:pPr>
      <w:r w:rsidRPr="005C3DB9">
        <w:rPr>
          <w:sz w:val="24"/>
          <w:szCs w:val="24"/>
        </w:rPr>
        <w:t>4.3. отказаться от проведения опасных для жизни и здоровья работ в условиях, когда отсутствуют и (или) не могут быть приняты необходимые меры безопасности;</w:t>
      </w:r>
    </w:p>
    <w:p w:rsidR="00737DDD" w:rsidRPr="005C3DB9" w:rsidRDefault="00737DDD" w:rsidP="005C3DB9">
      <w:pPr>
        <w:jc w:val="both"/>
        <w:rPr>
          <w:b/>
          <w:sz w:val="24"/>
          <w:szCs w:val="24"/>
        </w:rPr>
      </w:pPr>
      <w:r w:rsidRPr="005C3DB9">
        <w:rPr>
          <w:b/>
          <w:sz w:val="24"/>
          <w:szCs w:val="24"/>
        </w:rPr>
        <w:t>5. ОТВЕТСТВЕННОСТЬ</w:t>
      </w:r>
    </w:p>
    <w:p w:rsidR="00737DDD" w:rsidRPr="005C3DB9" w:rsidRDefault="00737DDD" w:rsidP="005C3DB9">
      <w:pPr>
        <w:jc w:val="both"/>
        <w:rPr>
          <w:sz w:val="24"/>
          <w:szCs w:val="24"/>
        </w:rPr>
      </w:pPr>
      <w:r w:rsidRPr="005C3DB9">
        <w:rPr>
          <w:sz w:val="24"/>
          <w:szCs w:val="24"/>
        </w:rPr>
        <w:t>5.1. За неисполнение или ненадлежащее исполнение без уважительных причин Правил внутреннего трудового распорядка школы, законных приказов и распоряжений администрации школы и иных локальных нормативных актов, должностных обязанностей, установленных настоящей Инструкцией, рабочий по обслуживанию и текущему ремонту зданий, сооружений и оборудования несет дисциплинарную ответственность в порядке, определенном трудовым законодательством.</w:t>
      </w:r>
    </w:p>
    <w:p w:rsidR="00737DDD" w:rsidRPr="005C3DB9" w:rsidRDefault="00737DDD" w:rsidP="005C3DB9">
      <w:pPr>
        <w:jc w:val="both"/>
        <w:rPr>
          <w:sz w:val="24"/>
          <w:szCs w:val="24"/>
        </w:rPr>
      </w:pPr>
      <w:r w:rsidRPr="005C3DB9">
        <w:rPr>
          <w:sz w:val="24"/>
          <w:szCs w:val="24"/>
        </w:rPr>
        <w:t xml:space="preserve">5.2. за виновное причинение школе или участникам образовательного процесса ущерба в связи с исполнением (неисполнением) своих должностных обязанностей рабочих по обслуживанию и текущему ремонту зданий, сооружений и оборудования несет </w:t>
      </w:r>
      <w:r w:rsidRPr="005C3DB9">
        <w:rPr>
          <w:sz w:val="24"/>
          <w:szCs w:val="24"/>
        </w:rPr>
        <w:lastRenderedPageBreak/>
        <w:t>материальную ответственность в порядке и в пределах, установленных трудовым и (или) гражданским законодательством.</w:t>
      </w:r>
    </w:p>
    <w:p w:rsidR="00737DDD" w:rsidRPr="005C3DB9" w:rsidRDefault="00737DDD" w:rsidP="005C3DB9">
      <w:pPr>
        <w:jc w:val="both"/>
        <w:rPr>
          <w:b/>
          <w:sz w:val="24"/>
          <w:szCs w:val="24"/>
        </w:rPr>
      </w:pPr>
      <w:r w:rsidRPr="005C3DB9">
        <w:rPr>
          <w:b/>
          <w:sz w:val="24"/>
          <w:szCs w:val="24"/>
        </w:rPr>
        <w:t>6. ВЗАИМООТНОШЕНИЯ. СВЯЗИ ПО ДОЛЖНОСТИ</w:t>
      </w:r>
    </w:p>
    <w:p w:rsidR="00737DDD" w:rsidRPr="005C3DB9" w:rsidRDefault="00737DDD" w:rsidP="005C3DB9">
      <w:pPr>
        <w:jc w:val="both"/>
        <w:rPr>
          <w:sz w:val="24"/>
          <w:szCs w:val="24"/>
        </w:rPr>
      </w:pPr>
      <w:r w:rsidRPr="005C3DB9">
        <w:rPr>
          <w:sz w:val="24"/>
          <w:szCs w:val="24"/>
        </w:rPr>
        <w:t>Рабочий по обслуживанию и текущему ремонту зданий, сооружений и оборудования:</w:t>
      </w:r>
    </w:p>
    <w:p w:rsidR="00737DDD" w:rsidRPr="005C3DB9" w:rsidRDefault="00737DDD" w:rsidP="005C3DB9">
      <w:pPr>
        <w:jc w:val="both"/>
        <w:rPr>
          <w:sz w:val="24"/>
          <w:szCs w:val="24"/>
        </w:rPr>
      </w:pPr>
      <w:r w:rsidRPr="005C3DB9">
        <w:rPr>
          <w:sz w:val="24"/>
          <w:szCs w:val="24"/>
        </w:rPr>
        <w:t>6.1. работает в режиме нормированного рабочего дня по графику, составленному исходя из 40- часовой рабочей недели и утвержденному директором школы по представлению заместителя директора школы по административно – хозяйственной работе;</w:t>
      </w:r>
    </w:p>
    <w:p w:rsidR="00737DDD" w:rsidRPr="005C3DB9" w:rsidRDefault="00737DDD" w:rsidP="005C3DB9">
      <w:pPr>
        <w:jc w:val="both"/>
        <w:rPr>
          <w:sz w:val="24"/>
          <w:szCs w:val="24"/>
        </w:rPr>
      </w:pPr>
      <w:r w:rsidRPr="005C3DB9">
        <w:rPr>
          <w:sz w:val="24"/>
          <w:szCs w:val="24"/>
        </w:rPr>
        <w:t>6.2. проходит инструктаж по технике безопасности, производственной санитарии и пожарной безопасности под руководством заместителя директора школы по административно – хозяйственной работе;</w:t>
      </w:r>
    </w:p>
    <w:p w:rsidR="00737DDD" w:rsidRPr="005C3DB9" w:rsidRDefault="00737DDD" w:rsidP="005C3DB9">
      <w:pPr>
        <w:jc w:val="both"/>
        <w:rPr>
          <w:sz w:val="24"/>
          <w:szCs w:val="24"/>
        </w:rPr>
      </w:pPr>
    </w:p>
    <w:p w:rsidR="00737DDD" w:rsidRPr="005C3DB9" w:rsidRDefault="00737DDD" w:rsidP="005C3DB9">
      <w:pPr>
        <w:jc w:val="both"/>
        <w:rPr>
          <w:sz w:val="24"/>
          <w:szCs w:val="24"/>
        </w:rPr>
      </w:pPr>
    </w:p>
    <w:p w:rsidR="00737DDD" w:rsidRPr="005C3DB9" w:rsidRDefault="00737DDD" w:rsidP="005C3DB9">
      <w:pPr>
        <w:jc w:val="both"/>
        <w:rPr>
          <w:sz w:val="24"/>
          <w:szCs w:val="24"/>
          <w:u w:val="single"/>
        </w:rPr>
      </w:pPr>
      <w:r w:rsidRPr="005C3DB9">
        <w:rPr>
          <w:sz w:val="24"/>
          <w:szCs w:val="24"/>
        </w:rPr>
        <w:t xml:space="preserve">Заместитель директора по </w:t>
      </w:r>
      <w:proofErr w:type="gramStart"/>
      <w:r w:rsidRPr="005C3DB9">
        <w:rPr>
          <w:sz w:val="24"/>
          <w:szCs w:val="24"/>
        </w:rPr>
        <w:t>ХР</w:t>
      </w:r>
      <w:proofErr w:type="gramEnd"/>
      <w:r w:rsidRPr="005C3DB9">
        <w:rPr>
          <w:sz w:val="24"/>
          <w:szCs w:val="24"/>
        </w:rPr>
        <w:t xml:space="preserve">         ____________  </w:t>
      </w:r>
      <w:r w:rsidR="00427B9F" w:rsidRPr="005C3DB9">
        <w:rPr>
          <w:sz w:val="24"/>
          <w:szCs w:val="24"/>
        </w:rPr>
        <w:t xml:space="preserve">      </w:t>
      </w:r>
      <w:proofErr w:type="spellStart"/>
      <w:r w:rsidR="00427B9F" w:rsidRPr="005C3DB9">
        <w:rPr>
          <w:sz w:val="24"/>
          <w:szCs w:val="24"/>
          <w:u w:val="single"/>
        </w:rPr>
        <w:t>Л.В.Кузеренкова</w:t>
      </w:r>
      <w:proofErr w:type="spellEnd"/>
      <w:r w:rsidR="00427B9F" w:rsidRPr="005C3DB9">
        <w:rPr>
          <w:sz w:val="24"/>
          <w:szCs w:val="24"/>
          <w:u w:val="single"/>
        </w:rPr>
        <w:t>__</w:t>
      </w:r>
    </w:p>
    <w:p w:rsidR="00737DDD" w:rsidRPr="005C3DB9" w:rsidRDefault="00737DDD" w:rsidP="005C3DB9">
      <w:pPr>
        <w:tabs>
          <w:tab w:val="left" w:pos="6720"/>
        </w:tabs>
        <w:jc w:val="both"/>
        <w:rPr>
          <w:sz w:val="24"/>
          <w:szCs w:val="24"/>
        </w:rPr>
      </w:pPr>
      <w:r w:rsidRPr="005C3DB9">
        <w:rPr>
          <w:sz w:val="24"/>
          <w:szCs w:val="24"/>
        </w:rPr>
        <w:t xml:space="preserve">                                                                  подпись        расшифровка подписи</w:t>
      </w:r>
    </w:p>
    <w:p w:rsidR="00737DDD" w:rsidRPr="005C3DB9" w:rsidRDefault="00737DDD" w:rsidP="005C3DB9">
      <w:pPr>
        <w:jc w:val="both"/>
        <w:rPr>
          <w:sz w:val="24"/>
          <w:szCs w:val="24"/>
        </w:rPr>
      </w:pPr>
    </w:p>
    <w:p w:rsidR="00737DDD" w:rsidRPr="005C3DB9" w:rsidRDefault="00737DDD" w:rsidP="005C3DB9">
      <w:pPr>
        <w:tabs>
          <w:tab w:val="left" w:pos="4815"/>
        </w:tabs>
        <w:jc w:val="both"/>
        <w:rPr>
          <w:sz w:val="24"/>
          <w:szCs w:val="24"/>
        </w:rPr>
      </w:pPr>
      <w:r w:rsidRPr="005C3DB9">
        <w:rPr>
          <w:sz w:val="24"/>
          <w:szCs w:val="24"/>
        </w:rPr>
        <w:t xml:space="preserve">С инструкцией </w:t>
      </w:r>
      <w:proofErr w:type="gramStart"/>
      <w:r w:rsidRPr="005C3DB9">
        <w:rPr>
          <w:sz w:val="24"/>
          <w:szCs w:val="24"/>
        </w:rPr>
        <w:t>ознакомлены</w:t>
      </w:r>
      <w:proofErr w:type="gramEnd"/>
      <w:r w:rsidRPr="005C3DB9">
        <w:rPr>
          <w:sz w:val="24"/>
          <w:szCs w:val="24"/>
        </w:rPr>
        <w:t>:         ____________  ___________________</w:t>
      </w:r>
    </w:p>
    <w:p w:rsidR="00737DDD" w:rsidRPr="005C3DB9" w:rsidRDefault="00737DDD" w:rsidP="005C3DB9">
      <w:pPr>
        <w:tabs>
          <w:tab w:val="left" w:pos="6720"/>
        </w:tabs>
        <w:jc w:val="both"/>
        <w:rPr>
          <w:sz w:val="24"/>
          <w:szCs w:val="24"/>
        </w:rPr>
      </w:pPr>
      <w:r w:rsidRPr="005C3DB9">
        <w:rPr>
          <w:sz w:val="24"/>
          <w:szCs w:val="24"/>
        </w:rPr>
        <w:t xml:space="preserve">                                                                  подпись        расшифровка подписи</w:t>
      </w:r>
    </w:p>
    <w:p w:rsidR="00427B9F" w:rsidRPr="005C3DB9" w:rsidRDefault="00427B9F" w:rsidP="005C3DB9">
      <w:pPr>
        <w:tabs>
          <w:tab w:val="left" w:pos="4815"/>
        </w:tabs>
        <w:jc w:val="both"/>
        <w:rPr>
          <w:sz w:val="24"/>
          <w:szCs w:val="24"/>
        </w:rPr>
      </w:pPr>
      <w:r w:rsidRPr="005C3DB9">
        <w:rPr>
          <w:sz w:val="24"/>
          <w:szCs w:val="24"/>
        </w:rPr>
        <w:t xml:space="preserve">                                                           ____________  ___________________</w:t>
      </w:r>
    </w:p>
    <w:p w:rsidR="00427B9F" w:rsidRPr="005C3DB9" w:rsidRDefault="00427B9F" w:rsidP="005C3DB9">
      <w:pPr>
        <w:tabs>
          <w:tab w:val="left" w:pos="6720"/>
        </w:tabs>
        <w:jc w:val="both"/>
        <w:rPr>
          <w:sz w:val="24"/>
          <w:szCs w:val="24"/>
        </w:rPr>
      </w:pPr>
      <w:r w:rsidRPr="005C3DB9">
        <w:rPr>
          <w:sz w:val="24"/>
          <w:szCs w:val="24"/>
        </w:rPr>
        <w:t xml:space="preserve">                                                                  подпись        расшифровка подписи</w:t>
      </w:r>
    </w:p>
    <w:p w:rsidR="00737DDD" w:rsidRPr="005C3DB9" w:rsidRDefault="00737DDD" w:rsidP="005C3DB9">
      <w:pPr>
        <w:jc w:val="both"/>
        <w:rPr>
          <w:sz w:val="24"/>
          <w:szCs w:val="24"/>
        </w:rPr>
      </w:pPr>
    </w:p>
    <w:p w:rsidR="005C3DB9" w:rsidRPr="005C3DB9" w:rsidRDefault="005C3DB9" w:rsidP="005C3DB9">
      <w:pPr>
        <w:tabs>
          <w:tab w:val="left" w:pos="6720"/>
        </w:tabs>
        <w:jc w:val="both"/>
        <w:rPr>
          <w:sz w:val="24"/>
          <w:szCs w:val="24"/>
        </w:rPr>
      </w:pPr>
      <w:r w:rsidRPr="005C3DB9">
        <w:rPr>
          <w:sz w:val="24"/>
          <w:szCs w:val="24"/>
        </w:rPr>
        <w:t xml:space="preserve">                                                                  подпись        расшифровка подписи</w:t>
      </w:r>
    </w:p>
    <w:p w:rsidR="005C3DB9" w:rsidRPr="005C3DB9" w:rsidRDefault="005C3DB9" w:rsidP="005C3DB9">
      <w:pPr>
        <w:tabs>
          <w:tab w:val="left" w:pos="4815"/>
        </w:tabs>
        <w:jc w:val="both"/>
        <w:rPr>
          <w:sz w:val="24"/>
          <w:szCs w:val="24"/>
        </w:rPr>
      </w:pPr>
      <w:r w:rsidRPr="005C3DB9">
        <w:rPr>
          <w:sz w:val="24"/>
          <w:szCs w:val="24"/>
        </w:rPr>
        <w:t xml:space="preserve">                                                           ____________  ___________________</w:t>
      </w:r>
    </w:p>
    <w:p w:rsidR="005C3DB9" w:rsidRPr="005C3DB9" w:rsidRDefault="005C3DB9" w:rsidP="005C3DB9">
      <w:pPr>
        <w:tabs>
          <w:tab w:val="left" w:pos="6720"/>
        </w:tabs>
        <w:jc w:val="both"/>
        <w:rPr>
          <w:sz w:val="24"/>
          <w:szCs w:val="24"/>
        </w:rPr>
      </w:pPr>
      <w:r w:rsidRPr="005C3DB9">
        <w:rPr>
          <w:sz w:val="24"/>
          <w:szCs w:val="24"/>
        </w:rPr>
        <w:t xml:space="preserve">                                                                  подпись        расшифровка подписи</w:t>
      </w:r>
    </w:p>
    <w:p w:rsidR="00737DDD" w:rsidRPr="005C3DB9" w:rsidRDefault="005C3DB9" w:rsidP="005C3DB9">
      <w:pPr>
        <w:tabs>
          <w:tab w:val="center" w:pos="4677"/>
        </w:tabs>
        <w:jc w:val="both"/>
        <w:rPr>
          <w:sz w:val="24"/>
          <w:szCs w:val="24"/>
        </w:rPr>
      </w:pPr>
      <w:r>
        <w:rPr>
          <w:sz w:val="24"/>
          <w:szCs w:val="24"/>
        </w:rPr>
        <w:t>«___»______2019</w:t>
      </w:r>
    </w:p>
    <w:sectPr w:rsidR="00737DDD" w:rsidRPr="005C3DB9" w:rsidSect="00737DDD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1637"/>
    <w:rsid w:val="00427B9F"/>
    <w:rsid w:val="004B16A8"/>
    <w:rsid w:val="004F0F4D"/>
    <w:rsid w:val="005C3DB9"/>
    <w:rsid w:val="007063F1"/>
    <w:rsid w:val="00737DDD"/>
    <w:rsid w:val="008C3A2F"/>
    <w:rsid w:val="00991637"/>
    <w:rsid w:val="00AD2D69"/>
    <w:rsid w:val="00B65E2B"/>
    <w:rsid w:val="00C50286"/>
    <w:rsid w:val="00F5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DD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3B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B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DD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1115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Учитель</cp:lastModifiedBy>
  <cp:revision>8</cp:revision>
  <cp:lastPrinted>2024-11-26T14:03:00Z</cp:lastPrinted>
  <dcterms:created xsi:type="dcterms:W3CDTF">2013-03-05T09:16:00Z</dcterms:created>
  <dcterms:modified xsi:type="dcterms:W3CDTF">2024-11-26T14:03:00Z</dcterms:modified>
</cp:coreProperties>
</file>